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A155D">
      <w:pPr>
        <w:wordWrap w:val="0"/>
        <w:spacing w:line="420" w:lineRule="exact"/>
        <w:jc w:val="right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附件：分项报价                                                                                                       货币单位：人民币元</w:t>
      </w:r>
    </w:p>
    <w:tbl>
      <w:tblPr>
        <w:tblStyle w:val="6"/>
        <w:tblpPr w:leftFromText="180" w:rightFromText="180" w:vertAnchor="page" w:horzAnchor="page" w:tblpXSpec="center" w:tblpY="235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9"/>
        <w:gridCol w:w="1695"/>
        <w:gridCol w:w="1730"/>
        <w:gridCol w:w="2145"/>
        <w:gridCol w:w="1005"/>
        <w:gridCol w:w="1258"/>
      </w:tblGrid>
      <w:tr w14:paraId="3FF6A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  <w:jc w:val="center"/>
        </w:trPr>
        <w:tc>
          <w:tcPr>
            <w:tcW w:w="1029" w:type="dxa"/>
            <w:noWrap w:val="0"/>
            <w:vAlign w:val="center"/>
          </w:tcPr>
          <w:p w14:paraId="4E33EA91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品目号</w:t>
            </w:r>
          </w:p>
        </w:tc>
        <w:tc>
          <w:tcPr>
            <w:tcW w:w="1695" w:type="dxa"/>
            <w:noWrap w:val="0"/>
            <w:vAlign w:val="center"/>
          </w:tcPr>
          <w:p w14:paraId="6CE0FC15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货物名称</w:t>
            </w:r>
          </w:p>
        </w:tc>
        <w:tc>
          <w:tcPr>
            <w:tcW w:w="1730" w:type="dxa"/>
            <w:noWrap w:val="0"/>
            <w:vAlign w:val="center"/>
          </w:tcPr>
          <w:p w14:paraId="3FBAD6F7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2145" w:type="dxa"/>
            <w:noWrap w:val="0"/>
            <w:vAlign w:val="center"/>
          </w:tcPr>
          <w:p w14:paraId="4F66C960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型号规格</w:t>
            </w:r>
          </w:p>
        </w:tc>
        <w:tc>
          <w:tcPr>
            <w:tcW w:w="1005" w:type="dxa"/>
            <w:noWrap w:val="0"/>
            <w:vAlign w:val="center"/>
          </w:tcPr>
          <w:p w14:paraId="78701097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单位</w:t>
            </w:r>
          </w:p>
        </w:tc>
        <w:tc>
          <w:tcPr>
            <w:tcW w:w="1258" w:type="dxa"/>
            <w:noWrap w:val="0"/>
            <w:vAlign w:val="center"/>
          </w:tcPr>
          <w:p w14:paraId="6819DBC0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成交折扣</w:t>
            </w:r>
          </w:p>
        </w:tc>
      </w:tr>
      <w:tr w14:paraId="2F6B7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  <w:jc w:val="center"/>
        </w:trPr>
        <w:tc>
          <w:tcPr>
            <w:tcW w:w="1029" w:type="dxa"/>
            <w:noWrap w:val="0"/>
            <w:vAlign w:val="center"/>
          </w:tcPr>
          <w:p w14:paraId="66BE29BA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 w14:paraId="1AA9FE5C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藿香正气水</w:t>
            </w:r>
          </w:p>
        </w:tc>
        <w:tc>
          <w:tcPr>
            <w:tcW w:w="1730" w:type="dxa"/>
            <w:noWrap w:val="0"/>
            <w:vAlign w:val="center"/>
          </w:tcPr>
          <w:p w14:paraId="1E8CD706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default" w:ascii="宋体" w:hAnsi="宋体" w:eastAsia="宋体" w:cs="宋体"/>
                <w:sz w:val="24"/>
                <w:highlight w:val="none"/>
                <w:lang w:val="en-US" w:eastAsia="zh-CN"/>
              </w:rPr>
              <w:t>府庆</w:t>
            </w:r>
          </w:p>
        </w:tc>
        <w:tc>
          <w:tcPr>
            <w:tcW w:w="2145" w:type="dxa"/>
            <w:noWrap w:val="0"/>
            <w:vAlign w:val="center"/>
          </w:tcPr>
          <w:p w14:paraId="1A693346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10ml/支，10支/盒</w:t>
            </w:r>
          </w:p>
        </w:tc>
        <w:tc>
          <w:tcPr>
            <w:tcW w:w="1005" w:type="dxa"/>
            <w:noWrap w:val="0"/>
            <w:vAlign w:val="center"/>
          </w:tcPr>
          <w:p w14:paraId="7A3535A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盒</w:t>
            </w:r>
          </w:p>
        </w:tc>
        <w:tc>
          <w:tcPr>
            <w:tcW w:w="1258" w:type="dxa"/>
            <w:vMerge w:val="restart"/>
            <w:noWrap w:val="0"/>
            <w:vAlign w:val="center"/>
          </w:tcPr>
          <w:p w14:paraId="408B78AB"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0.79</w:t>
            </w:r>
          </w:p>
        </w:tc>
      </w:tr>
      <w:tr w14:paraId="01251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1029" w:type="dxa"/>
            <w:noWrap w:val="0"/>
            <w:vAlign w:val="center"/>
          </w:tcPr>
          <w:p w14:paraId="6C674085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695" w:type="dxa"/>
            <w:noWrap w:val="0"/>
            <w:vAlign w:val="center"/>
          </w:tcPr>
          <w:p w14:paraId="76C9966B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玉叶解毒颗粒</w:t>
            </w:r>
          </w:p>
        </w:tc>
        <w:tc>
          <w:tcPr>
            <w:tcW w:w="1730" w:type="dxa"/>
            <w:noWrap w:val="0"/>
            <w:vAlign w:val="center"/>
          </w:tcPr>
          <w:p w14:paraId="29BFFD2E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三金</w:t>
            </w:r>
          </w:p>
        </w:tc>
        <w:tc>
          <w:tcPr>
            <w:tcW w:w="2145" w:type="dxa"/>
            <w:noWrap w:val="0"/>
            <w:vAlign w:val="center"/>
          </w:tcPr>
          <w:p w14:paraId="65578933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12g/袋,16袋/包</w:t>
            </w:r>
          </w:p>
        </w:tc>
        <w:tc>
          <w:tcPr>
            <w:tcW w:w="1005" w:type="dxa"/>
            <w:noWrap w:val="0"/>
            <w:vAlign w:val="center"/>
          </w:tcPr>
          <w:p w14:paraId="06FC58E9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盒</w:t>
            </w:r>
          </w:p>
        </w:tc>
        <w:tc>
          <w:tcPr>
            <w:tcW w:w="1258" w:type="dxa"/>
            <w:vMerge w:val="continue"/>
            <w:noWrap w:val="0"/>
            <w:vAlign w:val="center"/>
          </w:tcPr>
          <w:p w14:paraId="0029D3AB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17CF4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  <w:jc w:val="center"/>
        </w:trPr>
        <w:tc>
          <w:tcPr>
            <w:tcW w:w="1029" w:type="dxa"/>
            <w:noWrap w:val="0"/>
            <w:vAlign w:val="center"/>
          </w:tcPr>
          <w:p w14:paraId="2436294C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695" w:type="dxa"/>
            <w:noWrap w:val="0"/>
            <w:vAlign w:val="center"/>
          </w:tcPr>
          <w:p w14:paraId="6B57776D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板蓝根颗粒</w:t>
            </w:r>
          </w:p>
        </w:tc>
        <w:tc>
          <w:tcPr>
            <w:tcW w:w="1730" w:type="dxa"/>
            <w:noWrap w:val="0"/>
            <w:vAlign w:val="center"/>
          </w:tcPr>
          <w:p w14:paraId="6749DB43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镇南王</w:t>
            </w:r>
          </w:p>
        </w:tc>
        <w:tc>
          <w:tcPr>
            <w:tcW w:w="2145" w:type="dxa"/>
            <w:noWrap w:val="0"/>
            <w:vAlign w:val="center"/>
          </w:tcPr>
          <w:p w14:paraId="1A269BC0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10g/袋,20袋/包</w:t>
            </w:r>
          </w:p>
        </w:tc>
        <w:tc>
          <w:tcPr>
            <w:tcW w:w="1005" w:type="dxa"/>
            <w:noWrap w:val="0"/>
            <w:vAlign w:val="center"/>
          </w:tcPr>
          <w:p w14:paraId="2DEEB107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包</w:t>
            </w:r>
          </w:p>
        </w:tc>
        <w:tc>
          <w:tcPr>
            <w:tcW w:w="1258" w:type="dxa"/>
            <w:vMerge w:val="continue"/>
            <w:noWrap w:val="0"/>
            <w:vAlign w:val="center"/>
          </w:tcPr>
          <w:p w14:paraId="0879F9C7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65DA9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1029" w:type="dxa"/>
            <w:noWrap w:val="0"/>
            <w:vAlign w:val="center"/>
          </w:tcPr>
          <w:p w14:paraId="49A9B723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695" w:type="dxa"/>
            <w:noWrap w:val="0"/>
            <w:vAlign w:val="center"/>
          </w:tcPr>
          <w:p w14:paraId="068B1A0B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茶饼</w:t>
            </w:r>
          </w:p>
        </w:tc>
        <w:tc>
          <w:tcPr>
            <w:tcW w:w="1730" w:type="dxa"/>
            <w:noWrap w:val="0"/>
            <w:vAlign w:val="center"/>
          </w:tcPr>
          <w:p w14:paraId="3F5BDE87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val="en-US" w:eastAsia="zh-CN"/>
              </w:rPr>
              <w:t>武夷清源茶饼</w:t>
            </w:r>
          </w:p>
        </w:tc>
        <w:tc>
          <w:tcPr>
            <w:tcW w:w="2145" w:type="dxa"/>
            <w:noWrap w:val="0"/>
            <w:vAlign w:val="center"/>
          </w:tcPr>
          <w:p w14:paraId="64EE2E52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240g,32块/盒</w:t>
            </w:r>
          </w:p>
        </w:tc>
        <w:tc>
          <w:tcPr>
            <w:tcW w:w="1005" w:type="dxa"/>
            <w:noWrap w:val="0"/>
            <w:vAlign w:val="center"/>
          </w:tcPr>
          <w:p w14:paraId="54F3C299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盒</w:t>
            </w:r>
          </w:p>
        </w:tc>
        <w:tc>
          <w:tcPr>
            <w:tcW w:w="1258" w:type="dxa"/>
            <w:vMerge w:val="continue"/>
            <w:noWrap w:val="0"/>
            <w:vAlign w:val="center"/>
          </w:tcPr>
          <w:p w14:paraId="268DA4F7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</w:tbl>
    <w:p w14:paraId="5E85D43A"/>
    <w:p w14:paraId="0AD027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center"/>
      </w:pPr>
    </w:p>
    <w:p w14:paraId="37E325A6"/>
    <w:sectPr>
      <w:headerReference r:id="rId3" w:type="default"/>
      <w:pgSz w:w="11906" w:h="16838"/>
      <w:pgMar w:top="1440" w:right="1230" w:bottom="567" w:left="1230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4FCB9A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690C7A"/>
    <w:multiLevelType w:val="singleLevel"/>
    <w:tmpl w:val="14690C7A"/>
    <w:lvl w:ilvl="0" w:tentative="0">
      <w:start w:val="1"/>
      <w:numFmt w:val="decimal"/>
      <w:pStyle w:val="10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422C4"/>
    <w:rsid w:val="06111157"/>
    <w:rsid w:val="06E77BEC"/>
    <w:rsid w:val="07B0698E"/>
    <w:rsid w:val="18A3540F"/>
    <w:rsid w:val="197D5548"/>
    <w:rsid w:val="1DC932FC"/>
    <w:rsid w:val="221C4293"/>
    <w:rsid w:val="227B0BEC"/>
    <w:rsid w:val="248273D2"/>
    <w:rsid w:val="282D351A"/>
    <w:rsid w:val="2AFF6914"/>
    <w:rsid w:val="2E98262F"/>
    <w:rsid w:val="2FAA0E95"/>
    <w:rsid w:val="31884F01"/>
    <w:rsid w:val="3A29408C"/>
    <w:rsid w:val="3EE21939"/>
    <w:rsid w:val="476E68E4"/>
    <w:rsid w:val="4BE46D60"/>
    <w:rsid w:val="4DAE0CE1"/>
    <w:rsid w:val="59475464"/>
    <w:rsid w:val="5D277664"/>
    <w:rsid w:val="6B0103DA"/>
    <w:rsid w:val="6C8921C5"/>
    <w:rsid w:val="751D6EAE"/>
    <w:rsid w:val="7E8A5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spacing w:beforeAutospacing="1" w:afterAutospacing="1" w:line="192" w:lineRule="auto"/>
      <w:jc w:val="center"/>
      <w:outlineLvl w:val="0"/>
    </w:pPr>
    <w:rPr>
      <w:rFonts w:hint="eastAsia" w:ascii="宋体" w:hAnsi="宋体" w:eastAsia="宋体" w:cs="宋体"/>
      <w:b/>
      <w:bCs/>
      <w:kern w:val="44"/>
      <w:sz w:val="28"/>
      <w:szCs w:val="48"/>
      <w:lang w:bidi="ar"/>
    </w:rPr>
  </w:style>
  <w:style w:type="paragraph" w:styleId="3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宋体" w:cs="Times New Roman"/>
      <w:b/>
      <w:sz w:val="24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Calibri" w:hAnsi="Calibri" w:eastAsia="仿宋" w:cs="Times New Roman"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link w:val="2"/>
    <w:qFormat/>
    <w:uiPriority w:val="0"/>
    <w:rPr>
      <w:rFonts w:ascii="宋体" w:hAnsi="宋体" w:eastAsia="宋体" w:cs="宋体"/>
      <w:b/>
      <w:snapToGrid w:val="0"/>
      <w:color w:val="000000"/>
      <w:kern w:val="44"/>
      <w:sz w:val="32"/>
      <w:szCs w:val="21"/>
      <w:lang w:eastAsia="en-US"/>
    </w:rPr>
  </w:style>
  <w:style w:type="character" w:customStyle="1" w:styleId="9">
    <w:name w:val="标题 2 Char"/>
    <w:link w:val="3"/>
    <w:qFormat/>
    <w:uiPriority w:val="0"/>
    <w:rPr>
      <w:rFonts w:ascii="Arial" w:hAnsi="Arial" w:eastAsia="宋体" w:cs="Times New Roman"/>
      <w:b/>
      <w:sz w:val="24"/>
    </w:rPr>
  </w:style>
  <w:style w:type="paragraph" w:customStyle="1" w:styleId="10">
    <w:name w:val="样式1"/>
    <w:basedOn w:val="1"/>
    <w:next w:val="1"/>
    <w:qFormat/>
    <w:uiPriority w:val="0"/>
    <w:pPr>
      <w:numPr>
        <w:ilvl w:val="0"/>
        <w:numId w:val="1"/>
      </w:numPr>
      <w:jc w:val="left"/>
    </w:pPr>
    <w:rPr>
      <w:rFonts w:hint="eastAsia" w:ascii="Calibri" w:hAnsi="Calibri" w:eastAsia="宋体" w:cs="Times New Roman"/>
      <w:sz w:val="28"/>
      <w:szCs w:val="20"/>
    </w:rPr>
  </w:style>
  <w:style w:type="paragraph" w:customStyle="1" w:styleId="11">
    <w:name w:val="null3"/>
    <w:qFormat/>
    <w:uiPriority w:val="0"/>
    <w:rPr>
      <w:rFonts w:hint="eastAsia" w:ascii="Calibri" w:hAnsi="Calibri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145</Characters>
  <Lines>0</Lines>
  <Paragraphs>0</Paragraphs>
  <TotalTime>0</TotalTime>
  <ScaleCrop>false</ScaleCrop>
  <LinksUpToDate>false</LinksUpToDate>
  <CharactersWithSpaces>248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2024-08-27T00:32:00Z</dcterms:created>
  <dc:creator>Administrator</dc:creator>
  <cp:lastModifiedBy>恰好钟意.</cp:lastModifiedBy>
  <dcterms:modified xsi:type="dcterms:W3CDTF">2025-06-18T07:32:05Z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11655BC34767479485F2C0AC75EC786D_12</vt:lpwstr>
  </property>
  <property fmtid="{D5CDD505-2E9C-101B-9397-08002B2CF9AE}" pid="4" name="KSOTemplateDocerSaveRecord">
    <vt:lpwstr>eyJoZGlkIjoiMWY0YzY3MjAwOGM0NDk3YTMxMGM4MGVmMDNmYjc2ODgiLCJ1c2VySWQiOiI0MDA3NTgxNDcifQ==</vt:lpwstr>
  </property>
</Properties>
</file>